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8770BD" w:rsidRPr="008770BD" w:rsidRDefault="008770BD" w:rsidP="008770BD">
      <w:pPr>
        <w:spacing w:after="0" w:line="240" w:lineRule="auto"/>
        <w:jc w:val="center"/>
        <w:rPr>
          <w:b/>
          <w:sz w:val="28"/>
          <w:szCs w:val="28"/>
        </w:rPr>
      </w:pPr>
      <w:r w:rsidRPr="008770BD">
        <w:rPr>
          <w:b/>
          <w:sz w:val="28"/>
          <w:szCs w:val="28"/>
        </w:rPr>
        <w:t xml:space="preserve">Заседание на ОИК на </w:t>
      </w:r>
      <w:r>
        <w:rPr>
          <w:b/>
          <w:sz w:val="28"/>
          <w:szCs w:val="28"/>
          <w:lang w:val="en-GB"/>
        </w:rPr>
        <w:t>21</w:t>
      </w:r>
      <w:r w:rsidRPr="008770B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GB"/>
        </w:rPr>
        <w:t>09</w:t>
      </w:r>
      <w:r w:rsidRPr="008770BD">
        <w:rPr>
          <w:b/>
          <w:sz w:val="28"/>
          <w:szCs w:val="28"/>
        </w:rPr>
        <w:t>.20</w:t>
      </w:r>
      <w:r w:rsidRPr="008770BD">
        <w:rPr>
          <w:b/>
          <w:sz w:val="28"/>
          <w:szCs w:val="28"/>
          <w:lang w:val="en-GB"/>
        </w:rPr>
        <w:t>20</w:t>
      </w:r>
      <w:r w:rsidRPr="008770BD">
        <w:rPr>
          <w:b/>
          <w:sz w:val="28"/>
          <w:szCs w:val="28"/>
        </w:rPr>
        <w:t xml:space="preserve"> г. </w:t>
      </w:r>
    </w:p>
    <w:p w:rsidR="008770BD" w:rsidRPr="008770BD" w:rsidRDefault="008770BD" w:rsidP="008770BD">
      <w:pPr>
        <w:spacing w:after="160" w:line="259" w:lineRule="auto"/>
        <w:rPr>
          <w:sz w:val="28"/>
          <w:szCs w:val="28"/>
        </w:rPr>
      </w:pPr>
    </w:p>
    <w:p w:rsidR="008770BD" w:rsidRPr="008770BD" w:rsidRDefault="008770BD" w:rsidP="008770BD">
      <w:pPr>
        <w:spacing w:after="160" w:line="259" w:lineRule="auto"/>
        <w:ind w:firstLine="720"/>
        <w:jc w:val="center"/>
        <w:rPr>
          <w:b/>
          <w:bCs/>
          <w:sz w:val="28"/>
          <w:szCs w:val="28"/>
        </w:rPr>
      </w:pPr>
      <w:r w:rsidRPr="008770BD">
        <w:rPr>
          <w:b/>
          <w:bCs/>
          <w:sz w:val="28"/>
          <w:szCs w:val="28"/>
        </w:rPr>
        <w:t xml:space="preserve">     </w:t>
      </w:r>
    </w:p>
    <w:p w:rsidR="008770BD" w:rsidRPr="008770BD" w:rsidRDefault="008770BD" w:rsidP="008770BD">
      <w:pPr>
        <w:spacing w:after="160" w:line="259" w:lineRule="auto"/>
        <w:ind w:left="5040"/>
        <w:jc w:val="right"/>
        <w:rPr>
          <w:b/>
          <w:bCs/>
          <w:sz w:val="28"/>
          <w:szCs w:val="28"/>
        </w:rPr>
      </w:pPr>
      <w:r w:rsidRPr="008770BD">
        <w:rPr>
          <w:b/>
          <w:bCs/>
          <w:sz w:val="28"/>
          <w:szCs w:val="28"/>
        </w:rPr>
        <w:t xml:space="preserve">Последно решение </w:t>
      </w:r>
      <w:r>
        <w:rPr>
          <w:b/>
          <w:bCs/>
          <w:sz w:val="28"/>
          <w:szCs w:val="28"/>
        </w:rPr>
        <w:t>170</w:t>
      </w:r>
      <w:bookmarkStart w:id="0" w:name="_GoBack"/>
      <w:bookmarkEnd w:id="0"/>
      <w:r w:rsidRPr="008770BD">
        <w:rPr>
          <w:b/>
          <w:bCs/>
          <w:sz w:val="28"/>
          <w:szCs w:val="28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8770BD" w:rsidRPr="008770BD" w:rsidTr="00986B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D" w:rsidRPr="008770BD" w:rsidRDefault="008770BD" w:rsidP="008770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70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D" w:rsidRPr="008770BD" w:rsidRDefault="008770BD" w:rsidP="008770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70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D" w:rsidRPr="008770BD" w:rsidRDefault="008770BD" w:rsidP="008770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70BD">
              <w:rPr>
                <w:b/>
                <w:sz w:val="28"/>
                <w:szCs w:val="28"/>
              </w:rPr>
              <w:t>Член  ОИК</w:t>
            </w:r>
          </w:p>
        </w:tc>
      </w:tr>
      <w:tr w:rsidR="008770BD" w:rsidRPr="008770BD" w:rsidTr="00986B6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D" w:rsidRPr="008770BD" w:rsidRDefault="008770BD" w:rsidP="008770BD">
            <w:pPr>
              <w:spacing w:after="0" w:line="240" w:lineRule="auto"/>
              <w:ind w:hanging="104"/>
              <w:jc w:val="center"/>
              <w:rPr>
                <w:sz w:val="28"/>
                <w:szCs w:val="28"/>
              </w:rPr>
            </w:pPr>
            <w:r w:rsidRPr="008770B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D" w:rsidRPr="008770BD" w:rsidRDefault="008770BD" w:rsidP="008770BD">
            <w:pPr>
              <w:spacing w:after="150" w:line="240" w:lineRule="auto"/>
              <w:jc w:val="both"/>
              <w:rPr>
                <w:sz w:val="28"/>
                <w:szCs w:val="28"/>
                <w:lang w:eastAsia="en-GB"/>
              </w:rPr>
            </w:pPr>
            <w:r w:rsidRPr="008770BD">
              <w:rPr>
                <w:sz w:val="28"/>
                <w:szCs w:val="28"/>
                <w:lang w:eastAsia="en-GB"/>
              </w:rPr>
              <w:t>Проект решение за обявяване за избран общински съветник на следващ от кандидатска листа</w:t>
            </w:r>
            <w:r w:rsidRPr="008770BD">
              <w:rPr>
                <w:b/>
                <w:lang w:val="en-GB" w:eastAsia="en-GB"/>
              </w:rPr>
              <w:t xml:space="preserve"> </w:t>
            </w:r>
            <w:r w:rsidRPr="008770BD">
              <w:rPr>
                <w:b/>
                <w:lang w:eastAsia="en-GB"/>
              </w:rPr>
              <w:t xml:space="preserve">ПП </w:t>
            </w:r>
            <w:r>
              <w:rPr>
                <w:b/>
                <w:lang w:eastAsia="en-GB"/>
              </w:rPr>
              <w:t>АТАКА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D" w:rsidRPr="008770BD" w:rsidRDefault="008770BD" w:rsidP="008770BD">
            <w:pPr>
              <w:spacing w:after="0" w:line="240" w:lineRule="auto"/>
              <w:rPr>
                <w:sz w:val="28"/>
                <w:szCs w:val="28"/>
              </w:rPr>
            </w:pPr>
          </w:p>
          <w:p w:rsidR="008770BD" w:rsidRPr="008770BD" w:rsidRDefault="008770BD" w:rsidP="00877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</w:tr>
      <w:tr w:rsidR="008770BD" w:rsidRPr="008770BD" w:rsidTr="00986B6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D" w:rsidRPr="008770BD" w:rsidRDefault="008770BD" w:rsidP="008770BD">
            <w:pPr>
              <w:spacing w:after="0" w:line="240" w:lineRule="auto"/>
              <w:ind w:hanging="104"/>
              <w:jc w:val="center"/>
              <w:rPr>
                <w:sz w:val="28"/>
                <w:szCs w:val="28"/>
              </w:rPr>
            </w:pPr>
            <w:r w:rsidRPr="008770B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D" w:rsidRPr="008770BD" w:rsidRDefault="008770BD" w:rsidP="008770BD">
            <w:pPr>
              <w:spacing w:after="150" w:line="240" w:lineRule="auto"/>
              <w:jc w:val="both"/>
              <w:rPr>
                <w:sz w:val="28"/>
                <w:szCs w:val="28"/>
                <w:lang w:eastAsia="en-GB"/>
              </w:rPr>
            </w:pPr>
            <w:r w:rsidRPr="008770BD">
              <w:rPr>
                <w:sz w:val="28"/>
                <w:szCs w:val="28"/>
                <w:lang w:eastAsia="en-GB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D" w:rsidRPr="008770BD" w:rsidRDefault="008770BD" w:rsidP="00877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</w:tr>
    </w:tbl>
    <w:p w:rsidR="008770BD" w:rsidRPr="008770BD" w:rsidRDefault="008770BD" w:rsidP="008770BD">
      <w:pPr>
        <w:spacing w:after="0" w:line="259" w:lineRule="auto"/>
        <w:rPr>
          <w:rFonts w:ascii="Calibri" w:eastAsia="Calibri" w:hAnsi="Calibri"/>
          <w:sz w:val="22"/>
          <w:szCs w:val="22"/>
          <w:lang w:val="en-GB"/>
        </w:rPr>
      </w:pPr>
    </w:p>
    <w:p w:rsidR="006C4D72" w:rsidRPr="000425C5" w:rsidRDefault="006C4D72" w:rsidP="008770BD">
      <w:pPr>
        <w:spacing w:after="0" w:line="240" w:lineRule="auto"/>
        <w:jc w:val="center"/>
      </w:pPr>
    </w:p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770BD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11FC7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2</cp:revision>
  <cp:lastPrinted>2015-10-22T13:45:00Z</cp:lastPrinted>
  <dcterms:created xsi:type="dcterms:W3CDTF">2020-09-21T10:43:00Z</dcterms:created>
  <dcterms:modified xsi:type="dcterms:W3CDTF">2020-09-21T10:43:00Z</dcterms:modified>
</cp:coreProperties>
</file>